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52C68" w14:textId="77777777" w:rsidR="00A321E1" w:rsidRPr="00A321E1" w:rsidRDefault="00A321E1" w:rsidP="00A321E1">
      <w:pPr>
        <w:shd w:val="clear" w:color="auto" w:fill="FFFFFF"/>
        <w:rPr>
          <w:rFonts w:ascii="Helvetica Neue" w:eastAsia="Times New Roman" w:hAnsi="Helvetica Neue" w:cs="Times New Roman"/>
          <w:color w:val="333333"/>
          <w:sz w:val="19"/>
          <w:szCs w:val="19"/>
        </w:rPr>
      </w:pPr>
      <w:bookmarkStart w:id="0" w:name="_GoBack"/>
      <w:bookmarkEnd w:id="0"/>
      <w:r>
        <w:rPr>
          <w:rFonts w:ascii="Helvetica Neue" w:eastAsia="Times New Roman" w:hAnsi="Helvetica Neue" w:cs="Times New Roman"/>
          <w:noProof/>
          <w:color w:val="004276"/>
          <w:sz w:val="19"/>
          <w:szCs w:val="19"/>
        </w:rPr>
        <w:drawing>
          <wp:inline distT="0" distB="0" distL="0" distR="0" wp14:anchorId="12C5AB22" wp14:editId="4442FDEF">
            <wp:extent cx="4405185" cy="1800000"/>
            <wp:effectExtent l="0" t="0" r="0" b="3810"/>
            <wp:docPr id="3" name="Immagine 3" descr="pre “Ercoli Parioli”, il ristorante che rivoluziona la gastronomia di Rom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 “Ercoli Parioli”, il ristorante che rivoluziona la gastronomia di Rom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5185" cy="1800000"/>
                    </a:xfrm>
                    <a:prstGeom prst="rect">
                      <a:avLst/>
                    </a:prstGeom>
                    <a:noFill/>
                    <a:ln>
                      <a:noFill/>
                    </a:ln>
                  </pic:spPr>
                </pic:pic>
              </a:graphicData>
            </a:graphic>
          </wp:inline>
        </w:drawing>
      </w:r>
    </w:p>
    <w:p w14:paraId="73F5786E" w14:textId="77777777" w:rsidR="00A321E1" w:rsidRPr="00A321E1" w:rsidRDefault="002D3A4A" w:rsidP="00A321E1">
      <w:pPr>
        <w:shd w:val="clear" w:color="auto" w:fill="FFFFFF"/>
        <w:spacing w:beforeAutospacing="1" w:afterAutospacing="1" w:line="495" w:lineRule="atLeast"/>
        <w:outlineLvl w:val="0"/>
        <w:rPr>
          <w:rFonts w:ascii="Helvetica Neue" w:eastAsia="Times New Roman" w:hAnsi="Helvetica Neue" w:cs="Times New Roman"/>
          <w:b/>
          <w:bCs/>
          <w:color w:val="333333"/>
          <w:kern w:val="36"/>
          <w:sz w:val="51"/>
          <w:szCs w:val="51"/>
        </w:rPr>
      </w:pPr>
      <w:hyperlink r:id="rId8" w:tooltip="Apre " w:history="1">
        <w:r w:rsidR="00A321E1" w:rsidRPr="00A321E1">
          <w:rPr>
            <w:rFonts w:ascii="Helvetica Neue" w:eastAsia="Times New Roman" w:hAnsi="Helvetica Neue" w:cs="Times New Roman"/>
            <w:b/>
            <w:bCs/>
            <w:color w:val="004276"/>
            <w:kern w:val="36"/>
            <w:sz w:val="51"/>
            <w:szCs w:val="51"/>
            <w:u w:val="single"/>
          </w:rPr>
          <w:t xml:space="preserve">Apre “Ercoli </w:t>
        </w:r>
        <w:proofErr w:type="spellStart"/>
        <w:r w:rsidR="00A321E1" w:rsidRPr="00A321E1">
          <w:rPr>
            <w:rFonts w:ascii="Helvetica Neue" w:eastAsia="Times New Roman" w:hAnsi="Helvetica Neue" w:cs="Times New Roman"/>
            <w:b/>
            <w:bCs/>
            <w:color w:val="004276"/>
            <w:kern w:val="36"/>
            <w:sz w:val="51"/>
            <w:szCs w:val="51"/>
            <w:u w:val="single"/>
          </w:rPr>
          <w:t>Parioli</w:t>
        </w:r>
        <w:proofErr w:type="spellEnd"/>
        <w:r w:rsidR="00A321E1" w:rsidRPr="00A321E1">
          <w:rPr>
            <w:rFonts w:ascii="Helvetica Neue" w:eastAsia="Times New Roman" w:hAnsi="Helvetica Neue" w:cs="Times New Roman"/>
            <w:b/>
            <w:bCs/>
            <w:color w:val="004276"/>
            <w:kern w:val="36"/>
            <w:sz w:val="51"/>
            <w:szCs w:val="51"/>
            <w:u w:val="single"/>
          </w:rPr>
          <w:t>”, il ristorante che rivoluziona la gastronomia di Roma</w:t>
        </w:r>
      </w:hyperlink>
    </w:p>
    <w:p w14:paraId="2B1A0E52" w14:textId="77777777" w:rsidR="00A321E1" w:rsidRPr="00A321E1" w:rsidRDefault="00A321E1" w:rsidP="00A321E1">
      <w:pPr>
        <w:shd w:val="clear" w:color="auto" w:fill="FFFFFF"/>
        <w:rPr>
          <w:rFonts w:ascii="Helvetica Neue" w:eastAsia="Times New Roman" w:hAnsi="Helvetica Neue" w:cs="Times New Roman"/>
          <w:color w:val="333333"/>
          <w:sz w:val="19"/>
          <w:szCs w:val="19"/>
        </w:rPr>
      </w:pPr>
      <w:r w:rsidRPr="00A321E1">
        <w:rPr>
          <w:rFonts w:ascii="Helvetica Neue" w:eastAsia="Times New Roman" w:hAnsi="Helvetica Neue" w:cs="Times New Roman"/>
          <w:color w:val="333333"/>
          <w:sz w:val="19"/>
          <w:szCs w:val="19"/>
        </w:rPr>
        <w:t>di </w:t>
      </w:r>
      <w:hyperlink r:id="rId9" w:history="1">
        <w:r w:rsidRPr="00A321E1">
          <w:rPr>
            <w:rFonts w:ascii="Helvetica Neue" w:eastAsia="Times New Roman" w:hAnsi="Helvetica Neue" w:cs="Times New Roman"/>
            <w:b/>
            <w:bCs/>
            <w:caps/>
            <w:color w:val="666666"/>
            <w:sz w:val="19"/>
            <w:szCs w:val="19"/>
            <w:u w:val="single"/>
          </w:rPr>
          <w:t>NERO DI SEPPIA</w:t>
        </w:r>
      </w:hyperlink>
    </w:p>
    <w:p w14:paraId="21A42B18" w14:textId="77777777" w:rsidR="00A321E1" w:rsidRPr="00A321E1" w:rsidRDefault="00A321E1" w:rsidP="00A321E1">
      <w:pPr>
        <w:shd w:val="clear" w:color="auto" w:fill="FFFFFF"/>
        <w:rPr>
          <w:rFonts w:ascii="Helvetica Neue" w:eastAsia="Times New Roman" w:hAnsi="Helvetica Neue" w:cs="Times New Roman"/>
          <w:color w:val="333333"/>
          <w:sz w:val="19"/>
          <w:szCs w:val="19"/>
        </w:rPr>
      </w:pPr>
      <w:r w:rsidRPr="00A321E1">
        <w:rPr>
          <w:rFonts w:ascii="Helvetica Neue" w:eastAsia="Times New Roman" w:hAnsi="Helvetica Neue" w:cs="Times New Roman"/>
          <w:color w:val="333333"/>
          <w:sz w:val="19"/>
          <w:szCs w:val="19"/>
        </w:rPr>
        <w:t>mercoledì 15 febbraio 2017 - 16:21</w:t>
      </w:r>
    </w:p>
    <w:p w14:paraId="32160040" w14:textId="77777777" w:rsidR="00A321E1" w:rsidRPr="00A321E1" w:rsidRDefault="00A321E1" w:rsidP="00A321E1">
      <w:pPr>
        <w:shd w:val="clear" w:color="auto" w:fill="FFFFFF"/>
        <w:spacing w:line="0" w:lineRule="auto"/>
        <w:rPr>
          <w:rFonts w:ascii="Helvetica Neue" w:eastAsia="Times New Roman" w:hAnsi="Helvetica Neue" w:cs="Times New Roman"/>
          <w:color w:val="333333"/>
          <w:sz w:val="2"/>
          <w:szCs w:val="2"/>
        </w:rPr>
      </w:pPr>
      <w:proofErr w:type="spellStart"/>
      <w:r w:rsidRPr="00A321E1">
        <w:rPr>
          <w:rFonts w:ascii="Helvetica Neue" w:eastAsia="Times New Roman" w:hAnsi="Helvetica Neue" w:cs="Times New Roman"/>
          <w:color w:val="FFFFFF"/>
          <w:sz w:val="16"/>
          <w:szCs w:val="16"/>
        </w:rPr>
        <w:t>FacebookTwitterGoogle+LinkedIn</w:t>
      </w:r>
      <w:proofErr w:type="spellEnd"/>
    </w:p>
    <w:p w14:paraId="11146A80" w14:textId="77777777" w:rsidR="00A321E1" w:rsidRPr="00A321E1" w:rsidRDefault="00A321E1" w:rsidP="00A321E1">
      <w:pPr>
        <w:shd w:val="clear" w:color="auto" w:fill="FFFFFF"/>
        <w:jc w:val="right"/>
        <w:rPr>
          <w:rFonts w:ascii="Helvetica Neue" w:eastAsia="Times New Roman" w:hAnsi="Helvetica Neue" w:cs="Times New Roman"/>
          <w:color w:val="333333"/>
          <w:sz w:val="19"/>
          <w:szCs w:val="19"/>
        </w:rPr>
      </w:pPr>
      <w:r w:rsidRPr="00A321E1">
        <w:rPr>
          <w:rFonts w:ascii="Helvetica Neue" w:eastAsia="Times New Roman" w:hAnsi="Helvetica Neue" w:cs="Times New Roman"/>
          <w:b/>
          <w:bCs/>
          <w:color w:val="333333"/>
          <w:sz w:val="19"/>
          <w:szCs w:val="19"/>
        </w:rPr>
        <w:t>A- A- A+</w:t>
      </w:r>
    </w:p>
    <w:p w14:paraId="57465C68" w14:textId="77777777" w:rsidR="00A321E1" w:rsidRPr="00A321E1" w:rsidRDefault="00A321E1" w:rsidP="00A321E1">
      <w:pPr>
        <w:shd w:val="clear" w:color="auto" w:fill="FFFFFF"/>
        <w:spacing w:after="288"/>
        <w:rPr>
          <w:rFonts w:ascii="Helvetica Neue" w:hAnsi="Helvetica Neue" w:cs="Times New Roman"/>
          <w:color w:val="333333"/>
          <w:sz w:val="19"/>
          <w:szCs w:val="19"/>
        </w:rPr>
      </w:pPr>
      <w:r w:rsidRPr="00A321E1">
        <w:rPr>
          <w:rFonts w:ascii="Helvetica Neue" w:hAnsi="Helvetica Neue" w:cs="Times New Roman"/>
          <w:color w:val="333333"/>
          <w:sz w:val="19"/>
          <w:szCs w:val="19"/>
        </w:rPr>
        <w:t xml:space="preserve">Prendete Roscioli, poi aggiungete La Zanzara, condite con tanta </w:t>
      </w:r>
      <w:proofErr w:type="spellStart"/>
      <w:r w:rsidRPr="00A321E1">
        <w:rPr>
          <w:rFonts w:ascii="Helvetica Neue" w:hAnsi="Helvetica Neue" w:cs="Times New Roman"/>
          <w:color w:val="333333"/>
          <w:sz w:val="19"/>
          <w:szCs w:val="19"/>
        </w:rPr>
        <w:t>fighettitudine</w:t>
      </w:r>
      <w:proofErr w:type="spellEnd"/>
      <w:r w:rsidRPr="00A321E1">
        <w:rPr>
          <w:rFonts w:ascii="Helvetica Neue" w:hAnsi="Helvetica Neue" w:cs="Times New Roman"/>
          <w:color w:val="333333"/>
          <w:sz w:val="19"/>
          <w:szCs w:val="19"/>
        </w:rPr>
        <w:t xml:space="preserve"> di ambo i sessi e di tutte le età, mescolate e otterrete Ercoli.  Erano anni che aspettavo questo momento. Il momento di non dover più scegliere se mangiare bene o divertirmi, se mangiare di qualità o in quantità, se mangiare in un cimitero o dentro un “rave party”, se bere cocktail o un buon champagne, se cenare tra bacucchi o tra aitanti giovani. </w:t>
      </w:r>
    </w:p>
    <w:p w14:paraId="4153EC8E" w14:textId="77777777" w:rsidR="00A321E1" w:rsidRPr="00A321E1" w:rsidRDefault="00A321E1" w:rsidP="00A321E1">
      <w:pPr>
        <w:shd w:val="clear" w:color="auto" w:fill="FFFFFF"/>
        <w:rPr>
          <w:rFonts w:ascii="Helvetica Neue" w:hAnsi="Helvetica Neue" w:cs="Times New Roman"/>
          <w:color w:val="333333"/>
          <w:sz w:val="19"/>
          <w:szCs w:val="19"/>
        </w:rPr>
      </w:pPr>
      <w:r w:rsidRPr="00A321E1">
        <w:rPr>
          <w:rFonts w:ascii="Helvetica Neue" w:hAnsi="Helvetica Neue" w:cs="Times New Roman"/>
          <w:color w:val="333333"/>
          <w:sz w:val="19"/>
          <w:szCs w:val="19"/>
        </w:rPr>
        <w:t>Adesso da Ercoli posso avere un buon compromesso di tutto, a prezzi non accessibilissimi, ma assolutamente in linea con l’offerta. Ora capiamo di che cosa stiamo parlando e il perché di tanto entusiasmo. Era il 1942 quando Giacomo Balla immortalava dall’alto della casa-studio di via Oslavia, con il suo taglio “fotografico”, “La fila per l’agnello” </w:t>
      </w:r>
      <w:r w:rsidRPr="00A321E1">
        <w:rPr>
          <w:rFonts w:ascii="Helvetica Neue" w:hAnsi="Helvetica Neue" w:cs="Times New Roman"/>
          <w:i/>
          <w:iCs/>
          <w:color w:val="333333"/>
          <w:sz w:val="19"/>
          <w:szCs w:val="19"/>
        </w:rPr>
        <w:t>(nella foto)</w:t>
      </w:r>
      <w:r w:rsidRPr="00A321E1">
        <w:rPr>
          <w:rFonts w:ascii="Helvetica Neue" w:hAnsi="Helvetica Neue" w:cs="Times New Roman"/>
          <w:color w:val="333333"/>
          <w:sz w:val="19"/>
          <w:szCs w:val="19"/>
        </w:rPr>
        <w:t>. La fila che dà il titolo all’opera è quella per approvvigionarsi nella storica bottega “Ercoli”, fondata nel 1928. Un luogo di sapori che riunisce ormai da 80 anni prelibatezze con i palati più esigenti.</w:t>
      </w:r>
    </w:p>
    <w:p w14:paraId="4BA6D735" w14:textId="77777777" w:rsidR="00A321E1" w:rsidRPr="00A321E1" w:rsidRDefault="00A321E1" w:rsidP="00A321E1">
      <w:pPr>
        <w:shd w:val="clear" w:color="auto" w:fill="FFFFFF"/>
        <w:spacing w:before="300" w:after="96" w:line="336" w:lineRule="atLeast"/>
        <w:outlineLvl w:val="2"/>
        <w:rPr>
          <w:rFonts w:ascii="Helvetica Neue" w:eastAsia="Times New Roman" w:hAnsi="Helvetica Neue" w:cs="Times New Roman"/>
          <w:b/>
          <w:bCs/>
          <w:color w:val="333333"/>
          <w:sz w:val="30"/>
          <w:szCs w:val="30"/>
        </w:rPr>
      </w:pPr>
      <w:r w:rsidRPr="00A321E1">
        <w:rPr>
          <w:rFonts w:ascii="Helvetica Neue" w:eastAsia="Times New Roman" w:hAnsi="Helvetica Neue" w:cs="Times New Roman"/>
          <w:b/>
          <w:bCs/>
          <w:color w:val="333333"/>
          <w:sz w:val="30"/>
          <w:szCs w:val="30"/>
        </w:rPr>
        <w:t>La gastronomia celebrata da un dipinto di Balla</w:t>
      </w:r>
    </w:p>
    <w:p w14:paraId="5A9ADB01" w14:textId="77777777" w:rsidR="00A321E1" w:rsidRPr="00A321E1" w:rsidRDefault="00A321E1" w:rsidP="00A321E1">
      <w:pPr>
        <w:shd w:val="clear" w:color="auto" w:fill="FFFFFF"/>
        <w:spacing w:after="288"/>
        <w:rPr>
          <w:rFonts w:ascii="Helvetica Neue" w:hAnsi="Helvetica Neue" w:cs="Times New Roman"/>
          <w:color w:val="333333"/>
          <w:sz w:val="19"/>
          <w:szCs w:val="19"/>
        </w:rPr>
      </w:pPr>
      <w:r w:rsidRPr="00A321E1">
        <w:rPr>
          <w:rFonts w:ascii="Helvetica Neue" w:hAnsi="Helvetica Neue" w:cs="Times New Roman"/>
          <w:color w:val="333333"/>
          <w:sz w:val="19"/>
          <w:szCs w:val="19"/>
        </w:rPr>
        <w:t xml:space="preserve">Tutto sembrava destinato a non mutare mai quando avverto i primi </w:t>
      </w:r>
      <w:proofErr w:type="spellStart"/>
      <w:r w:rsidRPr="00A321E1">
        <w:rPr>
          <w:rFonts w:ascii="Helvetica Neue" w:hAnsi="Helvetica Neue" w:cs="Times New Roman"/>
          <w:color w:val="333333"/>
          <w:sz w:val="19"/>
          <w:szCs w:val="19"/>
        </w:rPr>
        <w:t>rumors</w:t>
      </w:r>
      <w:proofErr w:type="spellEnd"/>
      <w:r w:rsidRPr="00A321E1">
        <w:rPr>
          <w:rFonts w:ascii="Helvetica Neue" w:hAnsi="Helvetica Neue" w:cs="Times New Roman"/>
          <w:color w:val="333333"/>
          <w:sz w:val="19"/>
          <w:szCs w:val="19"/>
        </w:rPr>
        <w:t xml:space="preserve">: “Sta aprendo Ercoli ai </w:t>
      </w:r>
      <w:proofErr w:type="spellStart"/>
      <w:r w:rsidRPr="00A321E1">
        <w:rPr>
          <w:rFonts w:ascii="Helvetica Neue" w:hAnsi="Helvetica Neue" w:cs="Times New Roman"/>
          <w:color w:val="333333"/>
          <w:sz w:val="19"/>
          <w:szCs w:val="19"/>
        </w:rPr>
        <w:t>Parioli</w:t>
      </w:r>
      <w:proofErr w:type="spellEnd"/>
      <w:r w:rsidRPr="00A321E1">
        <w:rPr>
          <w:rFonts w:ascii="Helvetica Neue" w:hAnsi="Helvetica Neue" w:cs="Times New Roman"/>
          <w:color w:val="333333"/>
          <w:sz w:val="19"/>
          <w:szCs w:val="19"/>
        </w:rPr>
        <w:t xml:space="preserve">”. Controllo tra le mail, se Ercoli sta aprendo ai </w:t>
      </w:r>
      <w:proofErr w:type="spellStart"/>
      <w:r w:rsidRPr="00A321E1">
        <w:rPr>
          <w:rFonts w:ascii="Helvetica Neue" w:hAnsi="Helvetica Neue" w:cs="Times New Roman"/>
          <w:color w:val="333333"/>
          <w:sz w:val="19"/>
          <w:szCs w:val="19"/>
        </w:rPr>
        <w:t>Parioli</w:t>
      </w:r>
      <w:proofErr w:type="spellEnd"/>
      <w:r w:rsidRPr="00A321E1">
        <w:rPr>
          <w:rFonts w:ascii="Helvetica Neue" w:hAnsi="Helvetica Neue" w:cs="Times New Roman"/>
          <w:color w:val="333333"/>
          <w:sz w:val="19"/>
          <w:szCs w:val="19"/>
        </w:rPr>
        <w:t xml:space="preserve"> – penso – sicuramente avrò almeno 10 ossessivi comunicati stampa di inaugurazione con i seguenti deprimenti titoli “-8”; “-7”; “-6”; “ci siamo quasi”; “tutto pronto”; “taglio del nastro…”.  E invece nulla, in un periodo storico in cui anche l’ultima delle paninerie ha l’ufficio di comunicazione che ti fa da </w:t>
      </w:r>
      <w:proofErr w:type="spellStart"/>
      <w:r w:rsidRPr="00A321E1">
        <w:rPr>
          <w:rFonts w:ascii="Helvetica Neue" w:hAnsi="Helvetica Neue" w:cs="Times New Roman"/>
          <w:color w:val="333333"/>
          <w:sz w:val="19"/>
          <w:szCs w:val="19"/>
        </w:rPr>
        <w:t>stalker</w:t>
      </w:r>
      <w:proofErr w:type="spellEnd"/>
      <w:r w:rsidRPr="00A321E1">
        <w:rPr>
          <w:rFonts w:ascii="Helvetica Neue" w:hAnsi="Helvetica Neue" w:cs="Times New Roman"/>
          <w:color w:val="333333"/>
          <w:sz w:val="19"/>
          <w:szCs w:val="19"/>
        </w:rPr>
        <w:t xml:space="preserve"> rispolvero il piacere della ricerca su internet. </w:t>
      </w:r>
    </w:p>
    <w:p w14:paraId="01D08B89" w14:textId="77777777" w:rsidR="00A321E1" w:rsidRPr="00A321E1" w:rsidRDefault="00A321E1" w:rsidP="00A321E1">
      <w:pPr>
        <w:shd w:val="clear" w:color="auto" w:fill="FFFFFF"/>
        <w:spacing w:after="288"/>
        <w:rPr>
          <w:rFonts w:ascii="Helvetica Neue" w:hAnsi="Helvetica Neue" w:cs="Times New Roman"/>
          <w:color w:val="333333"/>
          <w:sz w:val="19"/>
          <w:szCs w:val="19"/>
        </w:rPr>
      </w:pPr>
      <w:r w:rsidRPr="00A321E1">
        <w:rPr>
          <w:rFonts w:ascii="Helvetica Neue" w:hAnsi="Helvetica Neue" w:cs="Times New Roman"/>
          <w:color w:val="333333"/>
          <w:sz w:val="19"/>
          <w:szCs w:val="19"/>
        </w:rPr>
        <w:t xml:space="preserve">I </w:t>
      </w:r>
      <w:proofErr w:type="spellStart"/>
      <w:r w:rsidRPr="00A321E1">
        <w:rPr>
          <w:rFonts w:ascii="Helvetica Neue" w:hAnsi="Helvetica Neue" w:cs="Times New Roman"/>
          <w:color w:val="333333"/>
          <w:sz w:val="19"/>
          <w:szCs w:val="19"/>
        </w:rPr>
        <w:t>rumors</w:t>
      </w:r>
      <w:proofErr w:type="spellEnd"/>
      <w:r w:rsidRPr="00A321E1">
        <w:rPr>
          <w:rFonts w:ascii="Helvetica Neue" w:hAnsi="Helvetica Neue" w:cs="Times New Roman"/>
          <w:color w:val="333333"/>
          <w:sz w:val="19"/>
          <w:szCs w:val="19"/>
        </w:rPr>
        <w:t xml:space="preserve"> sono fondati: la sede di Prati è stata rilevata insieme con il marchio da un gruppo d’imprenditori tra cui Gino </w:t>
      </w:r>
      <w:proofErr w:type="spellStart"/>
      <w:r w:rsidRPr="00A321E1">
        <w:rPr>
          <w:rFonts w:ascii="Helvetica Neue" w:hAnsi="Helvetica Neue" w:cs="Times New Roman"/>
          <w:color w:val="333333"/>
          <w:sz w:val="19"/>
          <w:szCs w:val="19"/>
        </w:rPr>
        <w:t>Cuminale</w:t>
      </w:r>
      <w:proofErr w:type="spellEnd"/>
      <w:r w:rsidRPr="00A321E1">
        <w:rPr>
          <w:rFonts w:ascii="Helvetica Neue" w:hAnsi="Helvetica Neue" w:cs="Times New Roman"/>
          <w:color w:val="333333"/>
          <w:sz w:val="19"/>
          <w:szCs w:val="19"/>
        </w:rPr>
        <w:t xml:space="preserve"> e </w:t>
      </w:r>
      <w:proofErr w:type="spellStart"/>
      <w:r w:rsidRPr="00A321E1">
        <w:rPr>
          <w:rFonts w:ascii="Helvetica Neue" w:hAnsi="Helvetica Neue" w:cs="Times New Roman"/>
          <w:color w:val="333333"/>
          <w:sz w:val="19"/>
          <w:szCs w:val="19"/>
        </w:rPr>
        <w:t>Dany</w:t>
      </w:r>
      <w:proofErr w:type="spellEnd"/>
      <w:r w:rsidRPr="00A321E1">
        <w:rPr>
          <w:rFonts w:ascii="Helvetica Neue" w:hAnsi="Helvetica Neue" w:cs="Times New Roman"/>
          <w:color w:val="333333"/>
          <w:sz w:val="19"/>
          <w:szCs w:val="19"/>
        </w:rPr>
        <w:t xml:space="preserve"> Di Giuseppe, creatori di “Porto Fluviale” e altri locali romani di successo, i quali con il bel marchio storico di “Ercoli”, garanzia di affidabilità ad eccellenza, hanno intelligentemente pensato di doppiare in un’altra “alta zona romana”, aprendo i battenti dove una volta sorgeva il ristorante “Celestina”, adesso denominato “Ercoli </w:t>
      </w:r>
      <w:proofErr w:type="spellStart"/>
      <w:r w:rsidRPr="00A321E1">
        <w:rPr>
          <w:rFonts w:ascii="Helvetica Neue" w:hAnsi="Helvetica Neue" w:cs="Times New Roman"/>
          <w:color w:val="333333"/>
          <w:sz w:val="19"/>
          <w:szCs w:val="19"/>
        </w:rPr>
        <w:t>Parioli</w:t>
      </w:r>
      <w:proofErr w:type="spellEnd"/>
      <w:r w:rsidRPr="00A321E1">
        <w:rPr>
          <w:rFonts w:ascii="Helvetica Neue" w:hAnsi="Helvetica Neue" w:cs="Times New Roman"/>
          <w:color w:val="333333"/>
          <w:sz w:val="19"/>
          <w:szCs w:val="19"/>
        </w:rPr>
        <w:t>”. </w:t>
      </w:r>
    </w:p>
    <w:p w14:paraId="3885B5E6" w14:textId="77777777" w:rsidR="00A321E1" w:rsidRPr="00A321E1" w:rsidRDefault="00A321E1" w:rsidP="00A321E1">
      <w:pPr>
        <w:shd w:val="clear" w:color="auto" w:fill="FFFFFF"/>
        <w:spacing w:before="300" w:after="96" w:line="336" w:lineRule="atLeast"/>
        <w:outlineLvl w:val="2"/>
        <w:rPr>
          <w:rFonts w:ascii="Helvetica Neue" w:eastAsia="Times New Roman" w:hAnsi="Helvetica Neue" w:cs="Times New Roman"/>
          <w:b/>
          <w:bCs/>
          <w:color w:val="333333"/>
          <w:sz w:val="30"/>
          <w:szCs w:val="30"/>
        </w:rPr>
      </w:pPr>
      <w:r w:rsidRPr="00A321E1">
        <w:rPr>
          <w:rFonts w:ascii="Helvetica Neue" w:eastAsia="Times New Roman" w:hAnsi="Helvetica Neue" w:cs="Times New Roman"/>
          <w:b/>
          <w:bCs/>
          <w:color w:val="333333"/>
          <w:sz w:val="30"/>
          <w:szCs w:val="30"/>
        </w:rPr>
        <w:t>Finalmente la strada dell’eccellenza</w:t>
      </w:r>
    </w:p>
    <w:p w14:paraId="7CA01C0F" w14:textId="77777777" w:rsidR="00A321E1" w:rsidRPr="00A321E1" w:rsidRDefault="00A321E1" w:rsidP="00A321E1">
      <w:pPr>
        <w:shd w:val="clear" w:color="auto" w:fill="FFFFFF"/>
        <w:spacing w:after="288"/>
        <w:rPr>
          <w:rFonts w:ascii="Helvetica Neue" w:hAnsi="Helvetica Neue" w:cs="Times New Roman"/>
          <w:color w:val="333333"/>
          <w:sz w:val="19"/>
          <w:szCs w:val="19"/>
        </w:rPr>
      </w:pPr>
      <w:r w:rsidRPr="00A321E1">
        <w:rPr>
          <w:rFonts w:ascii="Helvetica Neue" w:hAnsi="Helvetica Neue" w:cs="Times New Roman"/>
          <w:color w:val="333333"/>
          <w:sz w:val="19"/>
          <w:szCs w:val="19"/>
        </w:rPr>
        <w:t xml:space="preserve">Dopo 4 visite, diversi acquisti al banco e due aperitivi la cosa interessante è la sensazione di avere sempre del nuovo da aggiungere all’esperienza.  Ritengo il locale il completamento di un processo evolutivo di cui Roma aveva fortemente bisogno. L’evoluzione di un format ristorativo che parte da Roscioli, passa per la rimessa di </w:t>
      </w:r>
      <w:proofErr w:type="spellStart"/>
      <w:r w:rsidRPr="00A321E1">
        <w:rPr>
          <w:rFonts w:ascii="Helvetica Neue" w:hAnsi="Helvetica Neue" w:cs="Times New Roman"/>
          <w:color w:val="333333"/>
          <w:sz w:val="19"/>
          <w:szCs w:val="19"/>
        </w:rPr>
        <w:t>Volpetti</w:t>
      </w:r>
      <w:proofErr w:type="spellEnd"/>
      <w:r w:rsidRPr="00A321E1">
        <w:rPr>
          <w:rFonts w:ascii="Helvetica Neue" w:hAnsi="Helvetica Neue" w:cs="Times New Roman"/>
          <w:color w:val="333333"/>
          <w:sz w:val="19"/>
          <w:szCs w:val="19"/>
        </w:rPr>
        <w:t xml:space="preserve"> e della Tradizione, cresce con Romeo, attinge da Porto Fluviale, butta un occhio alla Zanzara, prende consapevolezza da Madre e si completa togliendo una bella fetta di clientela ai locali fighetti della zona come il </w:t>
      </w:r>
      <w:proofErr w:type="spellStart"/>
      <w:r w:rsidRPr="00A321E1">
        <w:rPr>
          <w:rFonts w:ascii="Helvetica Neue" w:hAnsi="Helvetica Neue" w:cs="Times New Roman"/>
          <w:color w:val="333333"/>
          <w:sz w:val="19"/>
          <w:szCs w:val="19"/>
        </w:rPr>
        <w:t>Duke’s</w:t>
      </w:r>
      <w:proofErr w:type="spellEnd"/>
      <w:r w:rsidRPr="00A321E1">
        <w:rPr>
          <w:rFonts w:ascii="Helvetica Neue" w:hAnsi="Helvetica Neue" w:cs="Times New Roman"/>
          <w:color w:val="333333"/>
          <w:sz w:val="19"/>
          <w:szCs w:val="19"/>
        </w:rPr>
        <w:t>. Ovvero un locale dove, 7 giorni su 7, dalle 9 di mattina all’una di notte, puoi entrare per fare la spesa, mangiare al ristorante o bere un drink al Vermouth Bar. </w:t>
      </w:r>
    </w:p>
    <w:p w14:paraId="256164AF" w14:textId="77777777" w:rsidR="00A321E1" w:rsidRPr="00A321E1" w:rsidRDefault="00A321E1" w:rsidP="00A321E1">
      <w:pPr>
        <w:shd w:val="clear" w:color="auto" w:fill="FFFFFF"/>
        <w:spacing w:after="288"/>
        <w:rPr>
          <w:rFonts w:ascii="Helvetica Neue" w:hAnsi="Helvetica Neue" w:cs="Times New Roman"/>
          <w:color w:val="333333"/>
          <w:sz w:val="19"/>
          <w:szCs w:val="19"/>
        </w:rPr>
      </w:pPr>
      <w:r w:rsidRPr="00A321E1">
        <w:rPr>
          <w:rFonts w:ascii="Helvetica Neue" w:hAnsi="Helvetica Neue" w:cs="Times New Roman"/>
          <w:color w:val="333333"/>
          <w:sz w:val="19"/>
          <w:szCs w:val="19"/>
        </w:rPr>
        <w:t xml:space="preserve">Tra i punti di forza c’è il banco della gastronomia, dove “il criterio di selezione non si è però limitato a seguire la strada dell’eccellenza; il passo in più è stato scegliere le tipicità uniche di determinati territori, di singole aziende, </w:t>
      </w:r>
      <w:r w:rsidRPr="00A321E1">
        <w:rPr>
          <w:rFonts w:ascii="Helvetica Neue" w:hAnsi="Helvetica Neue" w:cs="Times New Roman"/>
          <w:color w:val="333333"/>
          <w:sz w:val="19"/>
          <w:szCs w:val="19"/>
        </w:rPr>
        <w:lastRenderedPageBreak/>
        <w:t xml:space="preserve">anche piccolissime, e puntare su qualità e genuinità. In questo senso la ricerca non ha investito solo il suolo nazionale, ma si è spinta fuori dall’Italia, per portare in viale </w:t>
      </w:r>
      <w:proofErr w:type="spellStart"/>
      <w:r w:rsidRPr="00A321E1">
        <w:rPr>
          <w:rFonts w:ascii="Helvetica Neue" w:hAnsi="Helvetica Neue" w:cs="Times New Roman"/>
          <w:color w:val="333333"/>
          <w:sz w:val="19"/>
          <w:szCs w:val="19"/>
        </w:rPr>
        <w:t>Parioli</w:t>
      </w:r>
      <w:proofErr w:type="spellEnd"/>
      <w:r w:rsidRPr="00A321E1">
        <w:rPr>
          <w:rFonts w:ascii="Helvetica Neue" w:hAnsi="Helvetica Neue" w:cs="Times New Roman"/>
          <w:color w:val="333333"/>
          <w:sz w:val="19"/>
          <w:szCs w:val="19"/>
        </w:rPr>
        <w:t xml:space="preserve"> spunti gastronomici difficili da trovare altrove”. </w:t>
      </w:r>
    </w:p>
    <w:p w14:paraId="24606385" w14:textId="77777777" w:rsidR="00A321E1" w:rsidRPr="00A321E1" w:rsidRDefault="00A321E1" w:rsidP="00A321E1">
      <w:pPr>
        <w:shd w:val="clear" w:color="auto" w:fill="FFFFFF"/>
        <w:spacing w:before="300" w:after="96" w:line="336" w:lineRule="atLeast"/>
        <w:outlineLvl w:val="2"/>
        <w:rPr>
          <w:rFonts w:ascii="Helvetica Neue" w:eastAsia="Times New Roman" w:hAnsi="Helvetica Neue" w:cs="Times New Roman"/>
          <w:b/>
          <w:bCs/>
          <w:color w:val="333333"/>
          <w:sz w:val="30"/>
          <w:szCs w:val="30"/>
        </w:rPr>
      </w:pPr>
      <w:r w:rsidRPr="00A321E1">
        <w:rPr>
          <w:rFonts w:ascii="Helvetica Neue" w:eastAsia="Times New Roman" w:hAnsi="Helvetica Neue" w:cs="Times New Roman"/>
          <w:b/>
          <w:bCs/>
          <w:color w:val="333333"/>
          <w:sz w:val="30"/>
          <w:szCs w:val="30"/>
        </w:rPr>
        <w:t>Un club del buon bere</w:t>
      </w:r>
    </w:p>
    <w:p w14:paraId="20D6A5E8" w14:textId="77777777" w:rsidR="00A321E1" w:rsidRPr="00A321E1" w:rsidRDefault="00A321E1" w:rsidP="00A321E1">
      <w:pPr>
        <w:shd w:val="clear" w:color="auto" w:fill="FFFFFF"/>
        <w:spacing w:after="288"/>
        <w:rPr>
          <w:rFonts w:ascii="Helvetica Neue" w:hAnsi="Helvetica Neue" w:cs="Times New Roman"/>
          <w:color w:val="333333"/>
          <w:sz w:val="19"/>
          <w:szCs w:val="19"/>
        </w:rPr>
      </w:pPr>
      <w:r w:rsidRPr="00A321E1">
        <w:rPr>
          <w:rFonts w:ascii="Helvetica Neue" w:hAnsi="Helvetica Neue" w:cs="Times New Roman"/>
          <w:color w:val="333333"/>
          <w:sz w:val="19"/>
          <w:szCs w:val="19"/>
        </w:rPr>
        <w:t xml:space="preserve">La carta delle proposte gastronomiche è stata costruita dallo chef Andrea di Raimo pensando a una cucina tradizionale romana, genuina, che punti alla massima esaltazione delle eccellenze a disposizione. Un club del buon bere, dove tutti sono i benvenuti, senza filosofie estreme, dove il preparato </w:t>
      </w:r>
      <w:proofErr w:type="spellStart"/>
      <w:r w:rsidRPr="00A321E1">
        <w:rPr>
          <w:rFonts w:ascii="Helvetica Neue" w:hAnsi="Helvetica Neue" w:cs="Times New Roman"/>
          <w:color w:val="333333"/>
          <w:sz w:val="19"/>
          <w:szCs w:val="19"/>
        </w:rPr>
        <w:t>Jovica</w:t>
      </w:r>
      <w:proofErr w:type="spellEnd"/>
      <w:r w:rsidRPr="00A321E1">
        <w:rPr>
          <w:rFonts w:ascii="Helvetica Neue" w:hAnsi="Helvetica Neue" w:cs="Times New Roman"/>
          <w:color w:val="333333"/>
          <w:sz w:val="19"/>
          <w:szCs w:val="19"/>
        </w:rPr>
        <w:t xml:space="preserve"> </w:t>
      </w:r>
      <w:proofErr w:type="spellStart"/>
      <w:r w:rsidRPr="00A321E1">
        <w:rPr>
          <w:rFonts w:ascii="Helvetica Neue" w:hAnsi="Helvetica Neue" w:cs="Times New Roman"/>
          <w:color w:val="333333"/>
          <w:sz w:val="19"/>
          <w:szCs w:val="19"/>
        </w:rPr>
        <w:t>Todorovic</w:t>
      </w:r>
      <w:proofErr w:type="spellEnd"/>
      <w:r w:rsidRPr="00A321E1">
        <w:rPr>
          <w:rFonts w:ascii="Helvetica Neue" w:hAnsi="Helvetica Neue" w:cs="Times New Roman"/>
          <w:color w:val="333333"/>
          <w:sz w:val="19"/>
          <w:szCs w:val="19"/>
        </w:rPr>
        <w:t xml:space="preserve"> riempie le infinite scaffalature di vini e champagne da lui selezionati che abbracciano il Vermouth bar, capitanato dal bar manager Federico </w:t>
      </w:r>
      <w:proofErr w:type="spellStart"/>
      <w:r w:rsidRPr="00A321E1">
        <w:rPr>
          <w:rFonts w:ascii="Helvetica Neue" w:hAnsi="Helvetica Neue" w:cs="Times New Roman"/>
          <w:color w:val="333333"/>
          <w:sz w:val="19"/>
          <w:szCs w:val="19"/>
        </w:rPr>
        <w:t>Tomasselli</w:t>
      </w:r>
      <w:proofErr w:type="spellEnd"/>
      <w:r w:rsidRPr="00A321E1">
        <w:rPr>
          <w:rFonts w:ascii="Helvetica Neue" w:hAnsi="Helvetica Neue" w:cs="Times New Roman"/>
          <w:color w:val="333333"/>
          <w:sz w:val="19"/>
          <w:szCs w:val="19"/>
        </w:rPr>
        <w:t>.  Un locale che sapientemente negli arredi riprende alcuni rimandi tipici italiani delle vecchie osterie e poi taglia trasversalmente con elementi moderni di stampo cosmopolita. Un’atmosfera dove formalità e informalità si fondono per generare il godimento dell’attimo che si sta passando. Un ambiente vivace, dinamico, allegro, esuberante, ma sempre attento ai contenuti che offre. Il luogo dove una “</w:t>
      </w:r>
      <w:proofErr w:type="spellStart"/>
      <w:r w:rsidRPr="00A321E1">
        <w:rPr>
          <w:rFonts w:ascii="Helvetica Neue" w:hAnsi="Helvetica Neue" w:cs="Times New Roman"/>
          <w:color w:val="333333"/>
          <w:sz w:val="19"/>
          <w:szCs w:val="19"/>
        </w:rPr>
        <w:t>gricia</w:t>
      </w:r>
      <w:proofErr w:type="spellEnd"/>
      <w:r w:rsidRPr="00A321E1">
        <w:rPr>
          <w:rFonts w:ascii="Helvetica Neue" w:hAnsi="Helvetica Neue" w:cs="Times New Roman"/>
          <w:color w:val="333333"/>
          <w:sz w:val="19"/>
          <w:szCs w:val="19"/>
        </w:rPr>
        <w:t>” è una vera “</w:t>
      </w:r>
      <w:proofErr w:type="spellStart"/>
      <w:r w:rsidRPr="00A321E1">
        <w:rPr>
          <w:rFonts w:ascii="Helvetica Neue" w:hAnsi="Helvetica Neue" w:cs="Times New Roman"/>
          <w:color w:val="333333"/>
          <w:sz w:val="19"/>
          <w:szCs w:val="19"/>
        </w:rPr>
        <w:t>gricia</w:t>
      </w:r>
      <w:proofErr w:type="spellEnd"/>
      <w:r w:rsidRPr="00A321E1">
        <w:rPr>
          <w:rFonts w:ascii="Helvetica Neue" w:hAnsi="Helvetica Neue" w:cs="Times New Roman"/>
          <w:color w:val="333333"/>
          <w:sz w:val="19"/>
          <w:szCs w:val="19"/>
        </w:rPr>
        <w:t>” e i carciofi sono un piacevole orpello.</w:t>
      </w:r>
    </w:p>
    <w:p w14:paraId="65A77EC9" w14:textId="77777777" w:rsidR="00A321E1" w:rsidRPr="00A321E1" w:rsidRDefault="00A321E1" w:rsidP="00A321E1">
      <w:pPr>
        <w:shd w:val="clear" w:color="auto" w:fill="FFFFFF"/>
        <w:spacing w:after="288"/>
        <w:rPr>
          <w:rFonts w:ascii="Helvetica Neue" w:hAnsi="Helvetica Neue" w:cs="Times New Roman"/>
          <w:color w:val="333333"/>
          <w:sz w:val="19"/>
          <w:szCs w:val="19"/>
        </w:rPr>
      </w:pPr>
      <w:r>
        <w:rPr>
          <w:rFonts w:ascii="Helvetica Neue" w:hAnsi="Helvetica Neue" w:cs="Times New Roman"/>
          <w:noProof/>
          <w:color w:val="333333"/>
          <w:sz w:val="19"/>
          <w:szCs w:val="19"/>
        </w:rPr>
        <w:drawing>
          <wp:inline distT="0" distB="0" distL="0" distR="0" wp14:anchorId="591497B5" wp14:editId="060CEB73">
            <wp:extent cx="3811270" cy="1589405"/>
            <wp:effectExtent l="0" t="0" r="0" b="10795"/>
            <wp:docPr id="4" name="Immagine 4" descr="ot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270" cy="1589405"/>
                    </a:xfrm>
                    <a:prstGeom prst="rect">
                      <a:avLst/>
                    </a:prstGeom>
                    <a:noFill/>
                    <a:ln>
                      <a:noFill/>
                    </a:ln>
                  </pic:spPr>
                </pic:pic>
              </a:graphicData>
            </a:graphic>
          </wp:inline>
        </w:drawing>
      </w:r>
    </w:p>
    <w:p w14:paraId="65B7C620" w14:textId="77777777" w:rsidR="00A321E1" w:rsidRPr="00A321E1" w:rsidRDefault="00A321E1" w:rsidP="00A321E1">
      <w:pPr>
        <w:shd w:val="clear" w:color="auto" w:fill="FFFFFF"/>
        <w:spacing w:after="288"/>
        <w:rPr>
          <w:rFonts w:ascii="Helvetica Neue" w:hAnsi="Helvetica Neue" w:cs="Times New Roman"/>
          <w:color w:val="333333"/>
          <w:sz w:val="19"/>
          <w:szCs w:val="19"/>
        </w:rPr>
      </w:pPr>
      <w:r w:rsidRPr="00A321E1">
        <w:rPr>
          <w:rFonts w:ascii="Helvetica Neue" w:hAnsi="Helvetica Neue" w:cs="Times New Roman"/>
          <w:color w:val="333333"/>
          <w:sz w:val="19"/>
          <w:szCs w:val="19"/>
        </w:rPr>
        <w:t> </w:t>
      </w:r>
    </w:p>
    <w:p w14:paraId="5638A30C" w14:textId="77777777" w:rsidR="00A321E1" w:rsidRPr="00A321E1" w:rsidRDefault="00A321E1" w:rsidP="00A321E1">
      <w:pPr>
        <w:shd w:val="clear" w:color="auto" w:fill="FFFFFF"/>
        <w:spacing w:after="288"/>
        <w:rPr>
          <w:rFonts w:ascii="Helvetica Neue" w:hAnsi="Helvetica Neue" w:cs="Times New Roman"/>
          <w:color w:val="333333"/>
          <w:sz w:val="19"/>
          <w:szCs w:val="19"/>
        </w:rPr>
      </w:pPr>
      <w:r>
        <w:rPr>
          <w:rFonts w:ascii="Helvetica Neue" w:hAnsi="Helvetica Neue" w:cs="Times New Roman"/>
          <w:noProof/>
          <w:color w:val="333333"/>
          <w:sz w:val="19"/>
          <w:szCs w:val="19"/>
        </w:rPr>
        <w:drawing>
          <wp:inline distT="0" distB="0" distL="0" distR="0" wp14:anchorId="38B15572" wp14:editId="0627D8E0">
            <wp:extent cx="3811270" cy="1589405"/>
            <wp:effectExtent l="0" t="0" r="0" b="10795"/>
            <wp:docPr id="5" name="Immagine 5" descr="ot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to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1270" cy="1589405"/>
                    </a:xfrm>
                    <a:prstGeom prst="rect">
                      <a:avLst/>
                    </a:prstGeom>
                    <a:noFill/>
                    <a:ln>
                      <a:noFill/>
                    </a:ln>
                  </pic:spPr>
                </pic:pic>
              </a:graphicData>
            </a:graphic>
          </wp:inline>
        </w:drawing>
      </w:r>
    </w:p>
    <w:p w14:paraId="55D3F300" w14:textId="77777777" w:rsidR="00A321E1" w:rsidRPr="00A321E1" w:rsidRDefault="00A321E1" w:rsidP="00A321E1">
      <w:pPr>
        <w:shd w:val="clear" w:color="auto" w:fill="FFFFFF"/>
        <w:spacing w:after="288"/>
        <w:rPr>
          <w:rFonts w:ascii="Helvetica Neue" w:hAnsi="Helvetica Neue" w:cs="Times New Roman"/>
          <w:color w:val="333333"/>
          <w:sz w:val="19"/>
          <w:szCs w:val="19"/>
        </w:rPr>
      </w:pPr>
    </w:p>
    <w:p w14:paraId="3F1E3991" w14:textId="77777777" w:rsidR="00A321E1" w:rsidRPr="00A321E1" w:rsidRDefault="00A321E1" w:rsidP="00A321E1">
      <w:pPr>
        <w:shd w:val="clear" w:color="auto" w:fill="FFFFFF"/>
        <w:spacing w:after="288"/>
        <w:rPr>
          <w:rFonts w:ascii="Helvetica Neue" w:hAnsi="Helvetica Neue" w:cs="Times New Roman"/>
          <w:color w:val="333333"/>
          <w:sz w:val="19"/>
          <w:szCs w:val="19"/>
        </w:rPr>
      </w:pPr>
      <w:r>
        <w:rPr>
          <w:rFonts w:ascii="Helvetica Neue" w:hAnsi="Helvetica Neue" w:cs="Times New Roman"/>
          <w:noProof/>
          <w:color w:val="333333"/>
          <w:sz w:val="19"/>
          <w:szCs w:val="19"/>
        </w:rPr>
        <w:drawing>
          <wp:inline distT="0" distB="0" distL="0" distR="0" wp14:anchorId="41B7B06A" wp14:editId="3EF79E56">
            <wp:extent cx="3811270" cy="1589405"/>
            <wp:effectExtent l="0" t="0" r="0" b="10795"/>
            <wp:docPr id="6" name="Immagine 6" descr="mg_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g_58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270" cy="1589405"/>
                    </a:xfrm>
                    <a:prstGeom prst="rect">
                      <a:avLst/>
                    </a:prstGeom>
                    <a:noFill/>
                    <a:ln>
                      <a:noFill/>
                    </a:ln>
                  </pic:spPr>
                </pic:pic>
              </a:graphicData>
            </a:graphic>
          </wp:inline>
        </w:drawing>
      </w:r>
    </w:p>
    <w:p w14:paraId="05933F1B" w14:textId="77777777" w:rsidR="00A321E1" w:rsidRPr="00A321E1" w:rsidRDefault="00A321E1" w:rsidP="00A321E1">
      <w:pPr>
        <w:shd w:val="clear" w:color="auto" w:fill="FFFFFF"/>
        <w:spacing w:after="288"/>
        <w:rPr>
          <w:rFonts w:ascii="Helvetica Neue" w:hAnsi="Helvetica Neue" w:cs="Times New Roman"/>
          <w:color w:val="333333"/>
          <w:sz w:val="19"/>
          <w:szCs w:val="19"/>
        </w:rPr>
      </w:pPr>
      <w:r w:rsidRPr="00A321E1">
        <w:rPr>
          <w:rFonts w:ascii="Helvetica Neue" w:hAnsi="Helvetica Neue" w:cs="Times New Roman"/>
          <w:color w:val="333333"/>
          <w:sz w:val="19"/>
          <w:szCs w:val="19"/>
        </w:rPr>
        <w:t> </w:t>
      </w:r>
    </w:p>
    <w:p w14:paraId="7CE89099" w14:textId="77777777" w:rsidR="00A321E1" w:rsidRPr="00A321E1" w:rsidRDefault="00A321E1" w:rsidP="00A321E1">
      <w:pPr>
        <w:shd w:val="clear" w:color="auto" w:fill="FFFFFF"/>
        <w:spacing w:after="288"/>
        <w:rPr>
          <w:rFonts w:ascii="Helvetica Neue" w:hAnsi="Helvetica Neue" w:cs="Times New Roman"/>
          <w:color w:val="333333"/>
          <w:sz w:val="19"/>
          <w:szCs w:val="19"/>
        </w:rPr>
      </w:pPr>
      <w:r w:rsidRPr="00A321E1">
        <w:rPr>
          <w:rFonts w:ascii="Helvetica Neue" w:hAnsi="Helvetica Neue" w:cs="Times New Roman"/>
          <w:color w:val="333333"/>
          <w:sz w:val="19"/>
          <w:szCs w:val="19"/>
        </w:rPr>
        <w:t> </w:t>
      </w:r>
    </w:p>
    <w:p w14:paraId="01003AB7" w14:textId="77777777" w:rsidR="00A321E1" w:rsidRPr="00A321E1" w:rsidRDefault="00A321E1" w:rsidP="00A321E1">
      <w:pPr>
        <w:shd w:val="clear" w:color="auto" w:fill="FFFFFF"/>
        <w:spacing w:after="288"/>
        <w:rPr>
          <w:rFonts w:ascii="Helvetica Neue" w:hAnsi="Helvetica Neue" w:cs="Times New Roman"/>
          <w:color w:val="333333"/>
          <w:sz w:val="19"/>
          <w:szCs w:val="19"/>
        </w:rPr>
      </w:pPr>
      <w:r w:rsidRPr="00A321E1">
        <w:rPr>
          <w:rFonts w:ascii="Helvetica Neue" w:hAnsi="Helvetica Neue" w:cs="Times New Roman"/>
          <w:color w:val="333333"/>
          <w:sz w:val="19"/>
          <w:szCs w:val="19"/>
        </w:rPr>
        <w:t> </w:t>
      </w:r>
    </w:p>
    <w:p w14:paraId="00D93F26" w14:textId="77777777" w:rsidR="00A321E1" w:rsidRPr="00A321E1" w:rsidRDefault="00A321E1" w:rsidP="00A321E1">
      <w:pPr>
        <w:shd w:val="clear" w:color="auto" w:fill="FFFFFF"/>
        <w:spacing w:after="288"/>
        <w:rPr>
          <w:rFonts w:ascii="Helvetica Neue" w:hAnsi="Helvetica Neue" w:cs="Times New Roman"/>
          <w:color w:val="333333"/>
          <w:sz w:val="19"/>
          <w:szCs w:val="19"/>
        </w:rPr>
      </w:pPr>
      <w:r w:rsidRPr="00A321E1">
        <w:rPr>
          <w:rFonts w:ascii="Helvetica Neue" w:hAnsi="Helvetica Neue" w:cs="Times New Roman"/>
          <w:color w:val="333333"/>
          <w:sz w:val="19"/>
          <w:szCs w:val="19"/>
        </w:rPr>
        <w:t> </w:t>
      </w:r>
    </w:p>
    <w:p w14:paraId="29583EEB" w14:textId="77777777" w:rsidR="00A321E1" w:rsidRPr="00A321E1" w:rsidRDefault="00A321E1" w:rsidP="00A321E1">
      <w:pPr>
        <w:shd w:val="clear" w:color="auto" w:fill="FFFFFF"/>
        <w:spacing w:after="288"/>
        <w:rPr>
          <w:rFonts w:ascii="Helvetica Neue" w:hAnsi="Helvetica Neue" w:cs="Times New Roman"/>
          <w:color w:val="333333"/>
          <w:sz w:val="19"/>
          <w:szCs w:val="19"/>
        </w:rPr>
      </w:pPr>
      <w:r>
        <w:rPr>
          <w:rFonts w:ascii="Helvetica Neue" w:hAnsi="Helvetica Neue" w:cs="Times New Roman"/>
          <w:noProof/>
          <w:color w:val="333333"/>
          <w:sz w:val="19"/>
          <w:szCs w:val="19"/>
        </w:rPr>
        <w:drawing>
          <wp:inline distT="0" distB="0" distL="0" distR="0" wp14:anchorId="3C821C30" wp14:editId="66803A32">
            <wp:extent cx="1589405" cy="3811270"/>
            <wp:effectExtent l="0" t="0" r="10795" b="0"/>
            <wp:docPr id="7" name="Immagine 7" descr="ot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to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9405" cy="3811270"/>
                    </a:xfrm>
                    <a:prstGeom prst="rect">
                      <a:avLst/>
                    </a:prstGeom>
                    <a:noFill/>
                    <a:ln>
                      <a:noFill/>
                    </a:ln>
                  </pic:spPr>
                </pic:pic>
              </a:graphicData>
            </a:graphic>
          </wp:inline>
        </w:drawing>
      </w:r>
    </w:p>
    <w:p w14:paraId="39727F7E" w14:textId="77777777" w:rsidR="00A321E1" w:rsidRPr="00A321E1" w:rsidRDefault="00A321E1" w:rsidP="00A321E1">
      <w:pPr>
        <w:shd w:val="clear" w:color="auto" w:fill="FFFFFF"/>
        <w:spacing w:after="288"/>
        <w:rPr>
          <w:rFonts w:ascii="Helvetica Neue" w:hAnsi="Helvetica Neue" w:cs="Times New Roman"/>
          <w:color w:val="333333"/>
          <w:sz w:val="19"/>
          <w:szCs w:val="19"/>
        </w:rPr>
      </w:pPr>
      <w:r>
        <w:rPr>
          <w:rFonts w:ascii="Helvetica Neue" w:hAnsi="Helvetica Neue" w:cs="Times New Roman"/>
          <w:noProof/>
          <w:color w:val="333333"/>
          <w:sz w:val="19"/>
          <w:szCs w:val="19"/>
        </w:rPr>
        <w:drawing>
          <wp:inline distT="0" distB="0" distL="0" distR="0" wp14:anchorId="60458B6B" wp14:editId="6702805B">
            <wp:extent cx="3811270" cy="1589405"/>
            <wp:effectExtent l="0" t="0" r="0" b="10795"/>
            <wp:docPr id="8" name="Immagine 8" descr="oto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to4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1270" cy="1589405"/>
                    </a:xfrm>
                    <a:prstGeom prst="rect">
                      <a:avLst/>
                    </a:prstGeom>
                    <a:noFill/>
                    <a:ln>
                      <a:noFill/>
                    </a:ln>
                  </pic:spPr>
                </pic:pic>
              </a:graphicData>
            </a:graphic>
          </wp:inline>
        </w:drawing>
      </w:r>
    </w:p>
    <w:p w14:paraId="7891E637" w14:textId="77777777" w:rsidR="00A321E1" w:rsidRPr="00A321E1" w:rsidRDefault="00A321E1" w:rsidP="00A321E1">
      <w:pPr>
        <w:shd w:val="clear" w:color="auto" w:fill="FFFFFF"/>
        <w:spacing w:after="288"/>
        <w:rPr>
          <w:rFonts w:ascii="Helvetica Neue" w:hAnsi="Helvetica Neue" w:cs="Times New Roman"/>
          <w:color w:val="333333"/>
          <w:sz w:val="19"/>
          <w:szCs w:val="19"/>
        </w:rPr>
      </w:pPr>
      <w:r w:rsidRPr="00A321E1">
        <w:rPr>
          <w:rFonts w:ascii="Helvetica Neue" w:hAnsi="Helvetica Neue" w:cs="Times New Roman"/>
          <w:color w:val="333333"/>
          <w:sz w:val="19"/>
          <w:szCs w:val="19"/>
        </w:rPr>
        <w:t> </w:t>
      </w:r>
    </w:p>
    <w:p w14:paraId="1039C19F" w14:textId="77777777" w:rsidR="0031388A" w:rsidRDefault="0031388A"/>
    <w:sectPr w:rsidR="0031388A" w:rsidSect="00E775E8">
      <w:headerReference w:type="default" r:id="rId1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20BFF" w14:textId="77777777" w:rsidR="002D3A4A" w:rsidRDefault="002D3A4A" w:rsidP="00A321E1">
      <w:r>
        <w:separator/>
      </w:r>
    </w:p>
  </w:endnote>
  <w:endnote w:type="continuationSeparator" w:id="0">
    <w:p w14:paraId="527B8EF3" w14:textId="77777777" w:rsidR="002D3A4A" w:rsidRDefault="002D3A4A" w:rsidP="00A3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148FB" w14:textId="77777777" w:rsidR="002D3A4A" w:rsidRDefault="002D3A4A" w:rsidP="00A321E1">
      <w:r>
        <w:separator/>
      </w:r>
    </w:p>
  </w:footnote>
  <w:footnote w:type="continuationSeparator" w:id="0">
    <w:p w14:paraId="2BD6F13B" w14:textId="77777777" w:rsidR="002D3A4A" w:rsidRDefault="002D3A4A" w:rsidP="00A321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7C8FD" w14:textId="77777777" w:rsidR="00A321E1" w:rsidRDefault="00A321E1" w:rsidP="00A321E1">
    <w:pPr>
      <w:pStyle w:val="Intestazione"/>
      <w:jc w:val="center"/>
    </w:pPr>
    <w:r>
      <w:rPr>
        <w:noProof/>
      </w:rPr>
      <w:drawing>
        <wp:inline distT="0" distB="0" distL="0" distR="0" wp14:anchorId="456AC749" wp14:editId="2C6C0613">
          <wp:extent cx="1542857" cy="360000"/>
          <wp:effectExtent l="0" t="0" r="6985"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857" cy="360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E1"/>
    <w:rsid w:val="002D3A4A"/>
    <w:rsid w:val="0031388A"/>
    <w:rsid w:val="00A321E1"/>
    <w:rsid w:val="00E775E8"/>
    <w:rsid w:val="00F056E2"/>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DDC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A321E1"/>
    <w:pPr>
      <w:spacing w:before="100" w:beforeAutospacing="1" w:after="100" w:afterAutospacing="1"/>
      <w:outlineLvl w:val="0"/>
    </w:pPr>
    <w:rPr>
      <w:rFonts w:ascii="Times" w:hAnsi="Times"/>
      <w:b/>
      <w:bCs/>
      <w:kern w:val="36"/>
      <w:sz w:val="48"/>
      <w:szCs w:val="48"/>
    </w:rPr>
  </w:style>
  <w:style w:type="paragraph" w:styleId="Titolo3">
    <w:name w:val="heading 3"/>
    <w:basedOn w:val="Normale"/>
    <w:link w:val="Titolo3Carattere"/>
    <w:uiPriority w:val="9"/>
    <w:qFormat/>
    <w:rsid w:val="00A321E1"/>
    <w:pPr>
      <w:spacing w:before="100" w:beforeAutospacing="1" w:after="100" w:afterAutospacing="1"/>
      <w:outlineLvl w:val="2"/>
    </w:pPr>
    <w:rPr>
      <w:rFonts w:ascii="Times" w:hAnsi="Times"/>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21E1"/>
    <w:rPr>
      <w:rFonts w:ascii="Times" w:hAnsi="Times"/>
      <w:b/>
      <w:bCs/>
      <w:kern w:val="36"/>
      <w:sz w:val="48"/>
      <w:szCs w:val="48"/>
    </w:rPr>
  </w:style>
  <w:style w:type="character" w:customStyle="1" w:styleId="Titolo3Carattere">
    <w:name w:val="Titolo 3 Carattere"/>
    <w:basedOn w:val="Carpredefinitoparagrafo"/>
    <w:link w:val="Titolo3"/>
    <w:uiPriority w:val="9"/>
    <w:rsid w:val="00A321E1"/>
    <w:rPr>
      <w:rFonts w:ascii="Times" w:hAnsi="Times"/>
      <w:b/>
      <w:bCs/>
      <w:sz w:val="27"/>
      <w:szCs w:val="27"/>
    </w:rPr>
  </w:style>
  <w:style w:type="character" w:styleId="Collegamentoipertestuale">
    <w:name w:val="Hyperlink"/>
    <w:basedOn w:val="Carpredefinitoparagrafo"/>
    <w:uiPriority w:val="99"/>
    <w:semiHidden/>
    <w:unhideWhenUsed/>
    <w:rsid w:val="00A321E1"/>
    <w:rPr>
      <w:color w:val="0000FF"/>
      <w:u w:val="single"/>
    </w:rPr>
  </w:style>
  <w:style w:type="character" w:customStyle="1" w:styleId="post-author">
    <w:name w:val="post-author"/>
    <w:basedOn w:val="Carpredefinitoparagrafo"/>
    <w:rsid w:val="00A321E1"/>
  </w:style>
  <w:style w:type="character" w:customStyle="1" w:styleId="apple-converted-space">
    <w:name w:val="apple-converted-space"/>
    <w:basedOn w:val="Carpredefinitoparagrafo"/>
    <w:rsid w:val="00A321E1"/>
  </w:style>
  <w:style w:type="character" w:customStyle="1" w:styleId="author">
    <w:name w:val="author"/>
    <w:basedOn w:val="Carpredefinitoparagrafo"/>
    <w:rsid w:val="00A321E1"/>
  </w:style>
  <w:style w:type="character" w:customStyle="1" w:styleId="at-label">
    <w:name w:val="at-label"/>
    <w:basedOn w:val="Carpredefinitoparagrafo"/>
    <w:rsid w:val="00A321E1"/>
  </w:style>
  <w:style w:type="character" w:customStyle="1" w:styleId="inofontresizerwrap">
    <w:name w:val="inofontresizer_wrap"/>
    <w:basedOn w:val="Carpredefinitoparagrafo"/>
    <w:rsid w:val="00A321E1"/>
  </w:style>
  <w:style w:type="paragraph" w:styleId="NormaleWeb">
    <w:name w:val="Normal (Web)"/>
    <w:basedOn w:val="Normale"/>
    <w:uiPriority w:val="99"/>
    <w:semiHidden/>
    <w:unhideWhenUsed/>
    <w:rsid w:val="00A321E1"/>
    <w:pPr>
      <w:spacing w:before="100" w:beforeAutospacing="1" w:after="100" w:afterAutospacing="1"/>
    </w:pPr>
    <w:rPr>
      <w:rFonts w:ascii="Times" w:hAnsi="Times" w:cs="Times New Roman"/>
      <w:sz w:val="20"/>
      <w:szCs w:val="20"/>
    </w:rPr>
  </w:style>
  <w:style w:type="character" w:styleId="Enfasicorsivo">
    <w:name w:val="Emphasis"/>
    <w:basedOn w:val="Carpredefinitoparagrafo"/>
    <w:uiPriority w:val="20"/>
    <w:qFormat/>
    <w:rsid w:val="00A321E1"/>
    <w:rPr>
      <w:i/>
      <w:iCs/>
    </w:rPr>
  </w:style>
  <w:style w:type="paragraph" w:styleId="Testofumetto">
    <w:name w:val="Balloon Text"/>
    <w:basedOn w:val="Normale"/>
    <w:link w:val="TestofumettoCarattere"/>
    <w:uiPriority w:val="99"/>
    <w:semiHidden/>
    <w:unhideWhenUsed/>
    <w:rsid w:val="00A321E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321E1"/>
    <w:rPr>
      <w:rFonts w:ascii="Lucida Grande" w:hAnsi="Lucida Grande" w:cs="Lucida Grande"/>
      <w:sz w:val="18"/>
      <w:szCs w:val="18"/>
    </w:rPr>
  </w:style>
  <w:style w:type="paragraph" w:styleId="Intestazione">
    <w:name w:val="header"/>
    <w:basedOn w:val="Normale"/>
    <w:link w:val="IntestazioneCarattere"/>
    <w:uiPriority w:val="99"/>
    <w:unhideWhenUsed/>
    <w:rsid w:val="00A321E1"/>
    <w:pPr>
      <w:tabs>
        <w:tab w:val="center" w:pos="4819"/>
        <w:tab w:val="right" w:pos="9638"/>
      </w:tabs>
    </w:pPr>
  </w:style>
  <w:style w:type="character" w:customStyle="1" w:styleId="IntestazioneCarattere">
    <w:name w:val="Intestazione Carattere"/>
    <w:basedOn w:val="Carpredefinitoparagrafo"/>
    <w:link w:val="Intestazione"/>
    <w:uiPriority w:val="99"/>
    <w:rsid w:val="00A321E1"/>
  </w:style>
  <w:style w:type="paragraph" w:styleId="Pidipagina">
    <w:name w:val="footer"/>
    <w:basedOn w:val="Normale"/>
    <w:link w:val="PidipaginaCarattere"/>
    <w:uiPriority w:val="99"/>
    <w:unhideWhenUsed/>
    <w:rsid w:val="00A321E1"/>
    <w:pPr>
      <w:tabs>
        <w:tab w:val="center" w:pos="4819"/>
        <w:tab w:val="right" w:pos="9638"/>
      </w:tabs>
    </w:pPr>
  </w:style>
  <w:style w:type="character" w:customStyle="1" w:styleId="PidipaginaCarattere">
    <w:name w:val="Piè di pagina Carattere"/>
    <w:basedOn w:val="Carpredefinitoparagrafo"/>
    <w:link w:val="Pidipagina"/>
    <w:uiPriority w:val="99"/>
    <w:rsid w:val="00A3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6795">
      <w:bodyDiv w:val="1"/>
      <w:marLeft w:val="0"/>
      <w:marRight w:val="0"/>
      <w:marTop w:val="0"/>
      <w:marBottom w:val="0"/>
      <w:divBdr>
        <w:top w:val="none" w:sz="0" w:space="0" w:color="auto"/>
        <w:left w:val="none" w:sz="0" w:space="0" w:color="auto"/>
        <w:bottom w:val="none" w:sz="0" w:space="0" w:color="auto"/>
        <w:right w:val="none" w:sz="0" w:space="0" w:color="auto"/>
      </w:divBdr>
      <w:divsChild>
        <w:div w:id="890114975">
          <w:marLeft w:val="0"/>
          <w:marRight w:val="0"/>
          <w:marTop w:val="0"/>
          <w:marBottom w:val="0"/>
          <w:divBdr>
            <w:top w:val="none" w:sz="0" w:space="0" w:color="auto"/>
            <w:left w:val="none" w:sz="0" w:space="0" w:color="auto"/>
            <w:bottom w:val="none" w:sz="0" w:space="0" w:color="auto"/>
            <w:right w:val="none" w:sz="0" w:space="0" w:color="auto"/>
          </w:divBdr>
          <w:divsChild>
            <w:div w:id="873885522">
              <w:marLeft w:val="0"/>
              <w:marRight w:val="0"/>
              <w:marTop w:val="0"/>
              <w:marBottom w:val="0"/>
              <w:divBdr>
                <w:top w:val="none" w:sz="0" w:space="0" w:color="auto"/>
                <w:left w:val="none" w:sz="0" w:space="0" w:color="auto"/>
                <w:bottom w:val="none" w:sz="0" w:space="0" w:color="auto"/>
                <w:right w:val="none" w:sz="0" w:space="0" w:color="auto"/>
              </w:divBdr>
            </w:div>
          </w:divsChild>
        </w:div>
        <w:div w:id="1426850186">
          <w:marLeft w:val="0"/>
          <w:marRight w:val="0"/>
          <w:marTop w:val="0"/>
          <w:marBottom w:val="0"/>
          <w:divBdr>
            <w:top w:val="none" w:sz="0" w:space="0" w:color="auto"/>
            <w:left w:val="none" w:sz="0" w:space="0" w:color="auto"/>
            <w:bottom w:val="none" w:sz="0" w:space="0" w:color="auto"/>
            <w:right w:val="none" w:sz="0" w:space="0" w:color="auto"/>
          </w:divBdr>
          <w:divsChild>
            <w:div w:id="893465449">
              <w:marLeft w:val="0"/>
              <w:marRight w:val="0"/>
              <w:marTop w:val="0"/>
              <w:marBottom w:val="0"/>
              <w:divBdr>
                <w:top w:val="none" w:sz="0" w:space="0" w:color="auto"/>
                <w:left w:val="none" w:sz="0" w:space="0" w:color="auto"/>
                <w:bottom w:val="none" w:sz="0" w:space="0" w:color="auto"/>
                <w:right w:val="none" w:sz="0" w:space="0" w:color="auto"/>
              </w:divBdr>
              <w:divsChild>
                <w:div w:id="1379163274">
                  <w:marLeft w:val="0"/>
                  <w:marRight w:val="0"/>
                  <w:marTop w:val="0"/>
                  <w:marBottom w:val="0"/>
                  <w:divBdr>
                    <w:top w:val="none" w:sz="0" w:space="0" w:color="auto"/>
                    <w:left w:val="none" w:sz="0" w:space="0" w:color="auto"/>
                    <w:bottom w:val="none" w:sz="0" w:space="0" w:color="auto"/>
                    <w:right w:val="none" w:sz="0" w:space="0" w:color="auto"/>
                  </w:divBdr>
                  <w:divsChild>
                    <w:div w:id="1015426207">
                      <w:marLeft w:val="0"/>
                      <w:marRight w:val="0"/>
                      <w:marTop w:val="0"/>
                      <w:marBottom w:val="0"/>
                      <w:divBdr>
                        <w:top w:val="none" w:sz="0" w:space="0" w:color="auto"/>
                        <w:left w:val="none" w:sz="0" w:space="0" w:color="auto"/>
                        <w:bottom w:val="none" w:sz="0" w:space="0" w:color="auto"/>
                        <w:right w:val="none" w:sz="0" w:space="0" w:color="auto"/>
                      </w:divBdr>
                      <w:divsChild>
                        <w:div w:id="471097052">
                          <w:marLeft w:val="0"/>
                          <w:marRight w:val="0"/>
                          <w:marTop w:val="0"/>
                          <w:marBottom w:val="0"/>
                          <w:divBdr>
                            <w:top w:val="none" w:sz="0" w:space="0" w:color="auto"/>
                            <w:left w:val="none" w:sz="0" w:space="0" w:color="auto"/>
                            <w:bottom w:val="none" w:sz="0" w:space="0" w:color="auto"/>
                            <w:right w:val="none" w:sz="0" w:space="0" w:color="auto"/>
                          </w:divBdr>
                          <w:divsChild>
                            <w:div w:id="1038315446">
                              <w:marLeft w:val="0"/>
                              <w:marRight w:val="0"/>
                              <w:marTop w:val="0"/>
                              <w:marBottom w:val="0"/>
                              <w:divBdr>
                                <w:top w:val="none" w:sz="0" w:space="0" w:color="auto"/>
                                <w:left w:val="none" w:sz="0" w:space="0" w:color="auto"/>
                                <w:bottom w:val="none" w:sz="0" w:space="0" w:color="auto"/>
                                <w:right w:val="none" w:sz="0" w:space="0" w:color="auto"/>
                              </w:divBdr>
                            </w:div>
                            <w:div w:id="1031103255">
                              <w:marLeft w:val="0"/>
                              <w:marRight w:val="0"/>
                              <w:marTop w:val="0"/>
                              <w:marBottom w:val="0"/>
                              <w:divBdr>
                                <w:top w:val="none" w:sz="0" w:space="0" w:color="auto"/>
                                <w:left w:val="none" w:sz="0" w:space="0" w:color="auto"/>
                                <w:bottom w:val="none" w:sz="0" w:space="0" w:color="auto"/>
                                <w:right w:val="none" w:sz="0" w:space="0" w:color="auto"/>
                              </w:divBdr>
                              <w:divsChild>
                                <w:div w:id="156845716">
                                  <w:marLeft w:val="0"/>
                                  <w:marRight w:val="0"/>
                                  <w:marTop w:val="0"/>
                                  <w:marBottom w:val="0"/>
                                  <w:divBdr>
                                    <w:top w:val="none" w:sz="0" w:space="0" w:color="auto"/>
                                    <w:left w:val="none" w:sz="0" w:space="0" w:color="auto"/>
                                    <w:bottom w:val="none" w:sz="0" w:space="0" w:color="auto"/>
                                    <w:right w:val="none" w:sz="0" w:space="0" w:color="auto"/>
                                  </w:divBdr>
                                  <w:divsChild>
                                    <w:div w:id="10011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3213">
                              <w:marLeft w:val="0"/>
                              <w:marRight w:val="0"/>
                              <w:marTop w:val="0"/>
                              <w:marBottom w:val="150"/>
                              <w:divBdr>
                                <w:top w:val="none" w:sz="0" w:space="0" w:color="auto"/>
                                <w:left w:val="none" w:sz="0" w:space="0" w:color="auto"/>
                                <w:bottom w:val="none" w:sz="0" w:space="0" w:color="auto"/>
                                <w:right w:val="none" w:sz="0" w:space="0" w:color="auto"/>
                              </w:divBdr>
                            </w:div>
                            <w:div w:id="13946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ecoloditalia.it/2017/02/apre-ercoli-parioli-il-ristorante-che-rivoluziona-la-gastronomia-di-roma/" TargetMode="External"/><Relationship Id="rId7" Type="http://schemas.openxmlformats.org/officeDocument/2006/relationships/image" Target="media/image1.jpeg"/><Relationship Id="rId8" Type="http://schemas.openxmlformats.org/officeDocument/2006/relationships/hyperlink" Target="http://www.secoloditalia.it/2017/02/apre-ercoli-parioli-il-ristorante-che-rivoluziona-la-gastronomia-di-roma/" TargetMode="External"/><Relationship Id="rId9" Type="http://schemas.openxmlformats.org/officeDocument/2006/relationships/hyperlink" Target="http://www.secoloditalia.it/author/nero-di-seppia/"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4031</Characters>
  <Application>Microsoft Macintosh Word</Application>
  <DocSecurity>0</DocSecurity>
  <Lines>33</Lines>
  <Paragraphs>9</Paragraphs>
  <ScaleCrop>false</ScaleCrop>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Ghinfanti</dc:creator>
  <cp:keywords/>
  <dc:description/>
  <cp:lastModifiedBy>Utente di Microsoft Office</cp:lastModifiedBy>
  <cp:revision>2</cp:revision>
  <dcterms:created xsi:type="dcterms:W3CDTF">2019-03-20T14:43:00Z</dcterms:created>
  <dcterms:modified xsi:type="dcterms:W3CDTF">2019-03-20T14:43:00Z</dcterms:modified>
</cp:coreProperties>
</file>